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техника в воспитании детей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техника в воспитании детей с умственной отсталостью»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«Педагогическая техника в воспитании детей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техника в воспитании детей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анализа содержания, организации и функционирования системы общего образования обучающихся с ОВЗ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психолого-медико- педагогического консилиума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основные  технологии  социально-педагогического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взаимодействовать  с  разными  участниками образовательного  процесса (обучающимися,  родителями, педагогами, администрацией)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отбирать и использовать адекватные методы,  формы, средства и технологии  взаимодействия  с  родителями  с  учетом воспитательного  потенциала семьи  обучающегося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планировать, отбирать методы и средства   коммуникативного обеспечения  коррекционно-образовательной  работы  с обучающимися  с  учетом возраста,  глубины  и  структуры нарушения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владеть методами  выявления  поведенческих  и личностных  проблем обучающихся,  связанных  с особенностями их развития, в процессе наблюдения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действиями  планирования и анализа,  отбора  технологий взаимодействия с родителями обучающихся с учетом личностного потенциала родителей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действиями  моделирования содержания,  форм и технологий взаимодействия с разными  участниками  образовательного процесса (обучающимися, родителями, педагогами, администрацией)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опытом  конструктивного  межличностного  общения  с родителями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ОПК-7.13 владеть навыками  межличностного  общения  с  обучающимися  с умственной отсталостью  с  учетом  возрастных,  типологических и индивидуальных особенностей; действиями  планирования  и  анализа  взаимодействия  с родителями обучающихся</w:t>
            </w:r>
          </w:p>
        </w:tc>
      </w:tr>
      <w:tr>
        <w:trPr>
          <w:trHeight w:hRule="exact" w:val="416.7446"/>
        </w:trPr>
        <w:tc>
          <w:tcPr>
            <w:tcW w:w="9640" w:type="dxa"/>
          </w:tcPr>
          <w:p/>
        </w:tc>
      </w:tr>
      <w:tr>
        <w:trPr>
          <w:trHeight w:hRule="exact" w:val="291.3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23"/>
        </w:trPr>
        <w:tc>
          <w:tcPr>
            <w:tcW w:w="9654" w:type="dxa"/>
            <w:gridSpan w:val="7"/>
            <w:tcBorders>
</w:tcBorders>
            <w:shd w:val="clear" w:color="#000000" w:fill="#FFFFFF"/>
            <w:vAlign w:val="top"/>
            <w:tcMar>
              <w:left w:w="34" w:type="dxa"/>
              <w:right w:w="34" w:type="dxa"/>
            </w:tcMar>
          </w:tcP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«Педагогическая техника в воспитании детей с умственной отсталостью» относится к обязательной части, является дисциплиной Блока Б1. «Дисциплины (модули)». Модуль "Теория и практика воспитания детей с интеллектуальным недоразвитием"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Образование школьников с выраженной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Социализация лиц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ОПК-1, ОПК-7</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воспитания детей с нарушениями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воспитания и развития детей с нарушениями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детей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техника в воспитании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воспитания детей с нарушениями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воспитания и развития детей с нарушениями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детей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техника в воспитании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воспитания детей с нарушениями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воспитания и развития детей с нарушениями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детей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техника в воспитании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579.4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воспитания детей с нарушениями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организации системы специальных учреждений. Типы коррекционно- воспитательных учреждений для детей и взрослых с ОВЗ. Фронтальная, групповая и индивидуальная форма обучения. Интеграционные процессы в современном образовательном образовании. Основные принципы инклюзивного обучения. Система мер по профилактике нарушений психического и физического развития у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воспитания и развития детей с нарушениями интеллекта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исторические подходы к коррекционной работе с умственно отсталыми детьми (Э. Сеген, М. Монтессори, О. Декроли, А.Н. Граборов, Г.М. Дульнев и др.). Л.С. Выготский о структуре и путях компенсации интеллектуального дефекта. Характеристика современной системы коррекционно-педагогической работы с умственно отсталыми детьми.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детей с задержкой психического развития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Отличие ЗПР от умственной отсталости. Виды ЗПР (классификации М.С.Певзнер, К.С.Лебединской). Специфика образовательных потребностей детей с ЗПР. Организация коррекционной помощи. Направления коррекционной работы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техника в воспитании детей с умственной отсталостью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методы и приемы работы с детьми умственной отсталости. Суггестивные техники (методы внушения): снятия страхов, тревоги, стресса, неуверенности, по- вышения работоспособности, мобилизации эмоциональной активности. Использование музыки с целью снятия нервно-мышечного на¬пряжения, ускорения восстановительных процессов, ритмической и эмоциональной настройки. Игровые методы организации занятий, активизирующие вни-мание, память, воображение, создающие ощущение удовольствия, ра-дости. Театрализованные формы занятий (сказкотерапия, сюжетно- ролевые игры, тематические игровые композиции), связанные с пере-движением, воспроизведением положительных образов, совместной деятельностью, которые могут стать опорой для подражания, источ¬ником двигательной, психомоторной, социальной активности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воспитания детей с нарушениями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Пополнить словарик новыми определениями, отметить их авторство, выбрать и обосновать для себя рабочее понятие «педагогическая техника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Составить таблицу «Формы воспитания детей с нарушениями развития».</w:t>
            </w:r>
          </w:p>
          <w:p>
            <w:pPr>
              <w:jc w:val="both"/>
              <w:spacing w:after="0" w:line="240" w:lineRule="auto"/>
              <w:rPr>
                <w:sz w:val="24"/>
                <w:szCs w:val="24"/>
              </w:rPr>
            </w:pPr>
            <w:r>
              <w:rPr>
                <w:rFonts w:ascii="Times New Roman" w:hAnsi="Times New Roman" w:cs="Times New Roman"/>
                <w:color w:val="#000000"/>
                <w:sz w:val="24"/>
                <w:szCs w:val="24"/>
              </w:rPr>
              <w:t> 3.	Выстроить схему «Факторы, влияющие на выбор техники воспитания детей с умственной отсталостью», графически показать значимость этих факторов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воспитания и развития детей с нарушениями интеллекта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Изобразите схематически структуру, механизм и основные компоненты педагогическо- го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Изобразите в виде схемы структуру социально-личностной компетентности ребенка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Составьте таблицу «Характеристика современной системы коррекционно- педагогической работы с умственно отсталыми детьми»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детей с задержкой психического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цели, задачи, содержание воспитания детей с задержкой психического разви- тия</w:t>
            </w:r>
          </w:p>
          <w:p>
            <w:pPr>
              <w:jc w:val="both"/>
              <w:spacing w:after="0" w:line="240" w:lineRule="auto"/>
              <w:rPr>
                <w:sz w:val="24"/>
                <w:szCs w:val="24"/>
              </w:rPr>
            </w:pPr>
            <w:r>
              <w:rPr>
                <w:rFonts w:ascii="Times New Roman" w:hAnsi="Times New Roman" w:cs="Times New Roman"/>
                <w:color w:val="#000000"/>
                <w:sz w:val="24"/>
                <w:szCs w:val="24"/>
              </w:rPr>
              <w:t> 2. Сделайте краткий обзор педагогических техник воспитания детей с задержкой психического развития  (можно в форме сравнительной таблицы).</w:t>
            </w:r>
          </w:p>
          <w:p>
            <w:pPr>
              <w:jc w:val="both"/>
              <w:spacing w:after="0" w:line="240" w:lineRule="auto"/>
              <w:rPr>
                <w:sz w:val="24"/>
                <w:szCs w:val="24"/>
              </w:rPr>
            </w:pPr>
            <w:r>
              <w:rPr>
                <w:rFonts w:ascii="Times New Roman" w:hAnsi="Times New Roman" w:cs="Times New Roman"/>
                <w:color w:val="#000000"/>
                <w:sz w:val="24"/>
                <w:szCs w:val="24"/>
              </w:rPr>
              <w:t> 3. Приведите примеры успешного нравственного, патриотического воспитания детей с нарушениями интеллекта.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техника в воспитании детей с умственной отсталостью</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Выпишите основные признаки педагогической технологии.</w:t>
            </w:r>
          </w:p>
          <w:p>
            <w:pPr>
              <w:jc w:val="both"/>
              <w:spacing w:after="0" w:line="240" w:lineRule="auto"/>
              <w:rPr>
                <w:sz w:val="24"/>
                <w:szCs w:val="24"/>
              </w:rPr>
            </w:pPr>
            <w:r>
              <w:rPr>
                <w:rFonts w:ascii="Times New Roman" w:hAnsi="Times New Roman" w:cs="Times New Roman"/>
                <w:color w:val="#000000"/>
                <w:sz w:val="24"/>
                <w:szCs w:val="24"/>
              </w:rPr>
              <w:t> 2. Рассмотрите различные классификации (минимум две) воспитательных  технологий де- тей с умственной отсталостью. Чем они отличаются?</w:t>
            </w:r>
          </w:p>
          <w:p>
            <w:pPr>
              <w:jc w:val="both"/>
              <w:spacing w:after="0" w:line="240" w:lineRule="auto"/>
              <w:rPr>
                <w:sz w:val="24"/>
                <w:szCs w:val="24"/>
              </w:rPr>
            </w:pPr>
            <w:r>
              <w:rPr>
                <w:rFonts w:ascii="Times New Roman" w:hAnsi="Times New Roman" w:cs="Times New Roman"/>
                <w:color w:val="#000000"/>
                <w:sz w:val="24"/>
                <w:szCs w:val="24"/>
              </w:rPr>
              <w:t> 3. Охарактеризуйте проблемно-игровую педагогическую технологию воспитания детей с умственной отсталостью. Изобразите схематически ее составные элементы, приведите примеры их использования.</w:t>
            </w:r>
          </w:p>
          <w:p>
            <w:pPr>
              <w:jc w:val="both"/>
              <w:spacing w:after="0" w:line="240" w:lineRule="auto"/>
              <w:rPr>
                <w:sz w:val="24"/>
                <w:szCs w:val="24"/>
              </w:rPr>
            </w:pPr>
            <w:r>
              <w:rPr>
                <w:rFonts w:ascii="Times New Roman" w:hAnsi="Times New Roman" w:cs="Times New Roman"/>
                <w:color w:val="#000000"/>
                <w:sz w:val="24"/>
                <w:szCs w:val="24"/>
              </w:rPr>
              <w:t> 4. Составьте таблицу «Современные методы и приемы работы с детьми умственной отста -лости»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техника в воспитании детей с умственной отсталостью»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внутреннем</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Стебляк</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http://lib.omga.su/files/s/steblyak_form_predstal.pdf</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Вовк,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Войлокова,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Кудрина,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Нефедова,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Чижова,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Ильиной,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978-5-8064-2537-0.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http://www.iprbookshop.ru/98603.html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Коррекционно-педагогическая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учащимся</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разным</w:t>
            </w:r>
            <w:r>
              <w:rPr/>
              <w:t xml:space="preserve"> </w:t>
            </w:r>
            <w:r>
              <w:rPr>
                <w:rFonts w:ascii="Times New Roman" w:hAnsi="Times New Roman" w:cs="Times New Roman"/>
                <w:color w:val="#000000"/>
                <w:sz w:val="24"/>
                <w:szCs w:val="24"/>
              </w:rPr>
              <w:t>уровнем</w:t>
            </w:r>
            <w:r>
              <w:rPr/>
              <w:t xml:space="preserve"> </w:t>
            </w:r>
            <w:r>
              <w:rPr>
                <w:rFonts w:ascii="Times New Roman" w:hAnsi="Times New Roman" w:cs="Times New Roman"/>
                <w:color w:val="#000000"/>
                <w:sz w:val="24"/>
                <w:szCs w:val="24"/>
              </w:rPr>
              <w:t>умственной</w:t>
            </w:r>
            <w:r>
              <w:rPr/>
              <w:t xml:space="preserve"> </w:t>
            </w:r>
            <w:r>
              <w:rPr>
                <w:rFonts w:ascii="Times New Roman" w:hAnsi="Times New Roman" w:cs="Times New Roman"/>
                <w:color w:val="#000000"/>
                <w:sz w:val="24"/>
                <w:szCs w:val="24"/>
              </w:rPr>
              <w:t>недостаточности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Резникова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978-5-906908-95-7.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http://www.iprbookshop.ru/83857.html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Социально-нравственное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Зырянова,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Каратаева,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Крежевских,</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Дашкова,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Шанц,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Зыряновой,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Социально-нравственное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http://www.iprbookshop.ru/89987.html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60.9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2024-2025_ФГОС3++2024_Бак-ОФО-СДО(Олигоф)(24)_plx_Педагогическая техника в воспитании детей с умственной отсталостью</dc:title>
  <dc:creator>FastReport.NET</dc:creator>
</cp:coreProperties>
</file>